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9E0" w:rsidRPr="002D4643" w:rsidRDefault="00C469E0" w:rsidP="00C469E0">
      <w:pPr>
        <w:shd w:val="clear" w:color="auto" w:fill="FFFFFF"/>
        <w:spacing w:after="0" w:line="240" w:lineRule="auto"/>
        <w:ind w:firstLine="300"/>
        <w:jc w:val="center"/>
        <w:rPr>
          <w:rFonts w:ascii="Arial" w:eastAsia="Times New Roman" w:hAnsi="Arial" w:cs="Arial"/>
          <w:color w:val="000000"/>
          <w:lang w:eastAsia="ru-RU"/>
        </w:rPr>
      </w:pPr>
      <w:r w:rsidRPr="002D4643">
        <w:rPr>
          <w:rFonts w:ascii="Arial" w:eastAsia="Times New Roman" w:hAnsi="Arial" w:cs="Arial"/>
          <w:b/>
          <w:bCs/>
          <w:color w:val="B80000"/>
          <w:lang w:eastAsia="ru-RU"/>
        </w:rPr>
        <w:t>Рекомендации родителям по подготовке ребенка к  детскому саду</w:t>
      </w:r>
    </w:p>
    <w:p w:rsidR="00C469E0" w:rsidRPr="002D4643" w:rsidRDefault="00C469E0" w:rsidP="00C469E0">
      <w:pPr>
        <w:shd w:val="clear" w:color="auto" w:fill="FFFFFF"/>
        <w:spacing w:after="0" w:line="240" w:lineRule="auto"/>
        <w:ind w:firstLine="300"/>
        <w:jc w:val="center"/>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r w:rsidRPr="002D4643">
        <w:rPr>
          <w:rFonts w:ascii="Symbol" w:eastAsia="Times New Roman" w:hAnsi="Symbol" w:cs="Arial"/>
          <w:color w:val="B80000"/>
          <w:lang w:eastAsia="ru-RU"/>
        </w:rPr>
        <w:t></w:t>
      </w:r>
      <w:r w:rsidRPr="002D4643">
        <w:rPr>
          <w:rFonts w:ascii="Times New Roman" w:eastAsia="Times New Roman" w:hAnsi="Times New Roman" w:cs="Times New Roman"/>
          <w:color w:val="B80000"/>
          <w:lang w:eastAsia="ru-RU"/>
        </w:rPr>
        <w:t>     </w:t>
      </w:r>
      <w:r w:rsidRPr="002D4643">
        <w:rPr>
          <w:rFonts w:ascii="Arial" w:eastAsia="Times New Roman" w:hAnsi="Arial" w:cs="Arial"/>
          <w:color w:val="000080"/>
          <w:lang w:eastAsia="ru-RU"/>
        </w:rPr>
        <w:t>Каждый день оставляйте время на беседы с ребенком о том, что такое детский сад, зачем он нужен и почему мама хочет его туда повести (там интересно, там другие дети играют и гуляют, маме надо заняться делами семьи).</w:t>
      </w: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r w:rsidRPr="002D4643">
        <w:rPr>
          <w:rFonts w:ascii="Symbol" w:eastAsia="Times New Roman" w:hAnsi="Symbol" w:cs="Arial"/>
          <w:color w:val="000080"/>
          <w:lang w:eastAsia="ru-RU"/>
        </w:rPr>
        <w:t></w:t>
      </w:r>
      <w:r w:rsidRPr="002D4643">
        <w:rPr>
          <w:rFonts w:ascii="Times New Roman" w:eastAsia="Times New Roman" w:hAnsi="Times New Roman" w:cs="Times New Roman"/>
          <w:color w:val="000080"/>
          <w:lang w:eastAsia="ru-RU"/>
        </w:rPr>
        <w:t>     </w:t>
      </w:r>
      <w:r w:rsidRPr="002D4643">
        <w:rPr>
          <w:rFonts w:ascii="Arial" w:eastAsia="Times New Roman" w:hAnsi="Arial" w:cs="Arial"/>
          <w:color w:val="000080"/>
          <w:lang w:eastAsia="ru-RU"/>
        </w:rPr>
        <w:t>Заранее спланируйте прогулки на территорию выбранного учреждения. Обращайте внимание малыша на красоту территории детского сада. Акцентируйте внимание ребенка на том, что скоро он сможет здесь гулять и играть вместе со всеми детьми и воспитателем.</w:t>
      </w: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r w:rsidRPr="002D4643">
        <w:rPr>
          <w:rFonts w:ascii="Symbol" w:eastAsia="Times New Roman" w:hAnsi="Symbol" w:cs="Arial"/>
          <w:color w:val="000080"/>
          <w:lang w:eastAsia="ru-RU"/>
        </w:rPr>
        <w:t></w:t>
      </w:r>
      <w:r w:rsidRPr="002D4643">
        <w:rPr>
          <w:rFonts w:ascii="Times New Roman" w:eastAsia="Times New Roman" w:hAnsi="Times New Roman" w:cs="Times New Roman"/>
          <w:color w:val="000080"/>
          <w:lang w:eastAsia="ru-RU"/>
        </w:rPr>
        <w:t>     </w:t>
      </w:r>
      <w:r w:rsidRPr="002D4643">
        <w:rPr>
          <w:rFonts w:ascii="Arial" w:eastAsia="Times New Roman" w:hAnsi="Arial" w:cs="Arial"/>
          <w:color w:val="000080"/>
          <w:lang w:eastAsia="ru-RU"/>
        </w:rPr>
        <w:t>С гордостью рассказывайте своим знакомым в присутствии малыша, что он уже подрос и готовится ходить в детский сад.</w:t>
      </w: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r w:rsidRPr="002D4643">
        <w:rPr>
          <w:rFonts w:ascii="Symbol" w:eastAsia="Times New Roman" w:hAnsi="Symbol" w:cs="Arial"/>
          <w:color w:val="000080"/>
          <w:lang w:eastAsia="ru-RU"/>
        </w:rPr>
        <w:t></w:t>
      </w:r>
      <w:r w:rsidRPr="002D4643">
        <w:rPr>
          <w:rFonts w:ascii="Times New Roman" w:eastAsia="Times New Roman" w:hAnsi="Times New Roman" w:cs="Times New Roman"/>
          <w:color w:val="000080"/>
          <w:lang w:eastAsia="ru-RU"/>
        </w:rPr>
        <w:t>     </w:t>
      </w:r>
      <w:r w:rsidRPr="002D4643">
        <w:rPr>
          <w:rFonts w:ascii="Arial" w:eastAsia="Times New Roman" w:hAnsi="Arial" w:cs="Arial"/>
          <w:color w:val="000080"/>
          <w:lang w:eastAsia="ru-RU"/>
        </w:rPr>
        <w:t>Еще до первого посещения расскажите малышу о режиме дня в детском саду, что там делают дети и кто такие воспитатели. Это поможет малышу легче принять новизну в свою жизнь.</w:t>
      </w: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r w:rsidRPr="002D4643">
        <w:rPr>
          <w:rFonts w:ascii="Symbol" w:eastAsia="Times New Roman" w:hAnsi="Symbol" w:cs="Arial"/>
          <w:color w:val="000080"/>
          <w:lang w:eastAsia="ru-RU"/>
        </w:rPr>
        <w:t></w:t>
      </w:r>
      <w:r w:rsidRPr="002D4643">
        <w:rPr>
          <w:rFonts w:ascii="Times New Roman" w:eastAsia="Times New Roman" w:hAnsi="Times New Roman" w:cs="Times New Roman"/>
          <w:color w:val="000080"/>
          <w:lang w:eastAsia="ru-RU"/>
        </w:rPr>
        <w:t>     </w:t>
      </w:r>
      <w:r w:rsidRPr="002D4643">
        <w:rPr>
          <w:rFonts w:ascii="Arial" w:eastAsia="Times New Roman" w:hAnsi="Arial" w:cs="Arial"/>
          <w:color w:val="000080"/>
          <w:lang w:eastAsia="ru-RU"/>
        </w:rPr>
        <w:t>Расскажите ему, что в детском саду он сможет приобрести новых друзей. Научите его примерным фразам, словам, какими он сможет обращаться к новым своим друзьям. Почитайте стихи или детские истории о детском саде, покажите картинки.</w:t>
      </w: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r w:rsidRPr="002D4643">
        <w:rPr>
          <w:rFonts w:ascii="Symbol" w:eastAsia="Times New Roman" w:hAnsi="Symbol" w:cs="Arial"/>
          <w:color w:val="000080"/>
          <w:lang w:eastAsia="ru-RU"/>
        </w:rPr>
        <w:t></w:t>
      </w:r>
      <w:r w:rsidRPr="002D4643">
        <w:rPr>
          <w:rFonts w:ascii="Times New Roman" w:eastAsia="Times New Roman" w:hAnsi="Times New Roman" w:cs="Times New Roman"/>
          <w:color w:val="000080"/>
          <w:lang w:eastAsia="ru-RU"/>
        </w:rPr>
        <w:t>     </w:t>
      </w:r>
      <w:r w:rsidRPr="002D4643">
        <w:rPr>
          <w:rFonts w:ascii="Arial" w:eastAsia="Times New Roman" w:hAnsi="Arial" w:cs="Arial"/>
          <w:color w:val="000080"/>
          <w:lang w:eastAsia="ru-RU"/>
        </w:rPr>
        <w:t>Обязательно поговорите с ним о роли воспитателя. Многие дети ошибочно считают, что мама их бросила и отдала чужой тете. Научите ребенка, как обращаться к воспитателю, как правильно заявлять о своих потребностях.</w:t>
      </w: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r w:rsidRPr="002D4643">
        <w:rPr>
          <w:rFonts w:ascii="Symbol" w:eastAsia="Times New Roman" w:hAnsi="Symbol" w:cs="Arial"/>
          <w:color w:val="000080"/>
          <w:lang w:eastAsia="ru-RU"/>
        </w:rPr>
        <w:t></w:t>
      </w:r>
      <w:r w:rsidRPr="002D4643">
        <w:rPr>
          <w:rFonts w:ascii="Times New Roman" w:eastAsia="Times New Roman" w:hAnsi="Times New Roman" w:cs="Times New Roman"/>
          <w:color w:val="000080"/>
          <w:lang w:eastAsia="ru-RU"/>
        </w:rPr>
        <w:t>     </w:t>
      </w:r>
      <w:r w:rsidRPr="002D4643">
        <w:rPr>
          <w:rFonts w:ascii="Arial" w:eastAsia="Times New Roman" w:hAnsi="Arial" w:cs="Arial"/>
          <w:color w:val="000080"/>
          <w:lang w:eastAsia="ru-RU"/>
        </w:rPr>
        <w:t>Предупреждайте малыша, что могут быть и трудности из-</w:t>
      </w:r>
      <w:r w:rsidRPr="002D4643">
        <w:rPr>
          <w:rFonts w:ascii="Arial" w:eastAsia="Times New Roman" w:hAnsi="Arial" w:cs="Arial"/>
          <w:color w:val="000080"/>
          <w:lang w:eastAsia="ru-RU"/>
        </w:rPr>
        <w:softHyphen/>
        <w:t>за того, что там деток много, а воспитатель один. Обучайте его терпению. Но всегда заверяйте, что мама или папа обязательно придут за ним.</w:t>
      </w: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r w:rsidRPr="002D4643">
        <w:rPr>
          <w:rFonts w:ascii="Symbol" w:eastAsia="Times New Roman" w:hAnsi="Symbol" w:cs="Arial"/>
          <w:color w:val="000080"/>
          <w:lang w:eastAsia="ru-RU"/>
        </w:rPr>
        <w:t></w:t>
      </w:r>
      <w:r w:rsidRPr="002D4643">
        <w:rPr>
          <w:rFonts w:ascii="Times New Roman" w:eastAsia="Times New Roman" w:hAnsi="Times New Roman" w:cs="Times New Roman"/>
          <w:color w:val="000080"/>
          <w:lang w:eastAsia="ru-RU"/>
        </w:rPr>
        <w:t>     </w:t>
      </w:r>
      <w:r w:rsidRPr="002D4643">
        <w:rPr>
          <w:rFonts w:ascii="Arial" w:eastAsia="Times New Roman" w:hAnsi="Arial" w:cs="Arial"/>
          <w:color w:val="000080"/>
          <w:lang w:eastAsia="ru-RU"/>
        </w:rPr>
        <w:t>Поиграйте с ребенком дома в игру "Детский сад". Создайте пару типичных ситуаций, которые могут возникнуть в детской группе. Подскажите несколько вариантов для малыша, которые помогут ему на них реагировать. Этим вы уже будете закладывать основы общения и вхождения малыша в новый коллектив – вначале детский, потом школьный, а затем уже и взрослый.</w:t>
      </w: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r w:rsidRPr="002D4643">
        <w:rPr>
          <w:rFonts w:ascii="Symbol" w:eastAsia="Times New Roman" w:hAnsi="Symbol" w:cs="Arial"/>
          <w:color w:val="000080"/>
          <w:lang w:eastAsia="ru-RU"/>
        </w:rPr>
        <w:t></w:t>
      </w:r>
      <w:r w:rsidRPr="002D4643">
        <w:rPr>
          <w:rFonts w:ascii="Times New Roman" w:eastAsia="Times New Roman" w:hAnsi="Times New Roman" w:cs="Times New Roman"/>
          <w:color w:val="000080"/>
          <w:lang w:eastAsia="ru-RU"/>
        </w:rPr>
        <w:t>     </w:t>
      </w:r>
      <w:r w:rsidRPr="002D4643">
        <w:rPr>
          <w:rFonts w:ascii="Arial" w:eastAsia="Times New Roman" w:hAnsi="Arial" w:cs="Arial"/>
          <w:color w:val="000080"/>
          <w:lang w:eastAsia="ru-RU"/>
        </w:rPr>
        <w:t>Важное средство общения в дошкольном учреждении – это детские игрушки. Чтобы часть семейной атмосферы была с малышом, позвольте ему брать с собой любимые игрушки. Научите его делиться ими с другими детьми.</w:t>
      </w: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r w:rsidRPr="002D4643">
        <w:rPr>
          <w:rFonts w:ascii="Symbol" w:eastAsia="Times New Roman" w:hAnsi="Symbol" w:cs="Arial"/>
          <w:color w:val="000080"/>
          <w:lang w:eastAsia="ru-RU"/>
        </w:rPr>
        <w:t></w:t>
      </w:r>
      <w:r w:rsidRPr="002D4643">
        <w:rPr>
          <w:rFonts w:ascii="Times New Roman" w:eastAsia="Times New Roman" w:hAnsi="Times New Roman" w:cs="Times New Roman"/>
          <w:color w:val="000080"/>
          <w:lang w:eastAsia="ru-RU"/>
        </w:rPr>
        <w:t>     </w:t>
      </w:r>
      <w:r w:rsidRPr="002D4643">
        <w:rPr>
          <w:rFonts w:ascii="Arial" w:eastAsia="Times New Roman" w:hAnsi="Arial" w:cs="Arial"/>
          <w:color w:val="000080"/>
          <w:lang w:eastAsia="ru-RU"/>
        </w:rPr>
        <w:t>Обговорите с малышом, как вы будете прощаться и как встречаться в детском саду. Несколько раз проделайте несложные, но очень важные действия для малыша при прощании и встрече. Пытайтесь их в будущем придерживаться.</w:t>
      </w: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r w:rsidRPr="002D4643">
        <w:rPr>
          <w:rFonts w:ascii="Symbol" w:eastAsia="Times New Roman" w:hAnsi="Symbol" w:cs="Arial"/>
          <w:color w:val="000080"/>
          <w:lang w:eastAsia="ru-RU"/>
        </w:rPr>
        <w:t></w:t>
      </w:r>
      <w:r w:rsidRPr="002D4643">
        <w:rPr>
          <w:rFonts w:ascii="Times New Roman" w:eastAsia="Times New Roman" w:hAnsi="Times New Roman" w:cs="Times New Roman"/>
          <w:color w:val="000080"/>
          <w:lang w:eastAsia="ru-RU"/>
        </w:rPr>
        <w:t>     </w:t>
      </w:r>
      <w:r w:rsidRPr="002D4643">
        <w:rPr>
          <w:rFonts w:ascii="Arial" w:eastAsia="Times New Roman" w:hAnsi="Arial" w:cs="Arial"/>
          <w:color w:val="000080"/>
          <w:lang w:eastAsia="ru-RU"/>
        </w:rPr>
        <w:t>Будьте уверены, что малыш готов к детскому саду, владеет всеми необходимым навыками самообслуживания, речью, умеет заявлять о своих потребностях.</w:t>
      </w: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r w:rsidRPr="002D4643">
        <w:rPr>
          <w:rFonts w:ascii="Symbol" w:eastAsia="Times New Roman" w:hAnsi="Symbol" w:cs="Arial"/>
          <w:color w:val="000080"/>
          <w:lang w:eastAsia="ru-RU"/>
        </w:rPr>
        <w:t></w:t>
      </w:r>
      <w:r w:rsidRPr="002D4643">
        <w:rPr>
          <w:rFonts w:ascii="Times New Roman" w:eastAsia="Times New Roman" w:hAnsi="Times New Roman" w:cs="Times New Roman"/>
          <w:color w:val="000080"/>
          <w:lang w:eastAsia="ru-RU"/>
        </w:rPr>
        <w:t>     </w:t>
      </w:r>
      <w:r w:rsidRPr="002D4643">
        <w:rPr>
          <w:rFonts w:ascii="Arial" w:eastAsia="Times New Roman" w:hAnsi="Arial" w:cs="Arial"/>
          <w:color w:val="000080"/>
          <w:lang w:eastAsia="ru-RU"/>
        </w:rPr>
        <w:t>Поддерживайте отношения с воспитателем и другими родителями. Интересуйтесь, с кем ваш малыш дружит, приветствуйте и поощряйте дружбу сына или дочери. Участвуйте в жизни малыша, радуйтесь его успехам и творчеству. Это хороший фундамент прочных детско</w:t>
      </w:r>
      <w:r w:rsidRPr="002D4643">
        <w:rPr>
          <w:rFonts w:ascii="Arial" w:eastAsia="Times New Roman" w:hAnsi="Arial" w:cs="Arial"/>
          <w:color w:val="000080"/>
          <w:lang w:eastAsia="ru-RU"/>
        </w:rPr>
        <w:softHyphen/>
        <w:t>родительских взаимоотношений.</w:t>
      </w: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r w:rsidRPr="002D4643">
        <w:rPr>
          <w:rFonts w:ascii="Symbol" w:eastAsia="Times New Roman" w:hAnsi="Symbol" w:cs="Arial"/>
          <w:color w:val="000080"/>
          <w:lang w:eastAsia="ru-RU"/>
        </w:rPr>
        <w:t></w:t>
      </w:r>
      <w:r w:rsidRPr="002D4643">
        <w:rPr>
          <w:rFonts w:ascii="Times New Roman" w:eastAsia="Times New Roman" w:hAnsi="Times New Roman" w:cs="Times New Roman"/>
          <w:color w:val="000080"/>
          <w:lang w:eastAsia="ru-RU"/>
        </w:rPr>
        <w:t>     </w:t>
      </w:r>
      <w:r w:rsidRPr="002D4643">
        <w:rPr>
          <w:rFonts w:ascii="Arial" w:eastAsia="Times New Roman" w:hAnsi="Arial" w:cs="Arial"/>
          <w:color w:val="000080"/>
          <w:lang w:eastAsia="ru-RU"/>
        </w:rPr>
        <w:t>Конфликтные ситуации, недоразумения с воспитателями решайте без агрессии и не в присутствии ребенка. Не критикуйте детский сад, не возмущайтесь недостатками работы дошкольного учреждения при ребенке.</w:t>
      </w: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r w:rsidRPr="002D4643">
        <w:rPr>
          <w:rFonts w:ascii="Symbol" w:eastAsia="Times New Roman" w:hAnsi="Symbol" w:cs="Arial"/>
          <w:color w:val="000080"/>
          <w:lang w:eastAsia="ru-RU"/>
        </w:rPr>
        <w:lastRenderedPageBreak/>
        <w:t></w:t>
      </w:r>
      <w:r w:rsidRPr="002D4643">
        <w:rPr>
          <w:rFonts w:ascii="Times New Roman" w:eastAsia="Times New Roman" w:hAnsi="Times New Roman" w:cs="Times New Roman"/>
          <w:color w:val="000080"/>
          <w:lang w:eastAsia="ru-RU"/>
        </w:rPr>
        <w:t>     </w:t>
      </w:r>
      <w:r w:rsidRPr="002D4643">
        <w:rPr>
          <w:rFonts w:ascii="Arial" w:eastAsia="Times New Roman" w:hAnsi="Arial" w:cs="Arial"/>
          <w:color w:val="000080"/>
          <w:lang w:eastAsia="ru-RU"/>
        </w:rPr>
        <w:t>Помните, что с началом посещения детского сада ребенок на время лишается физического контакта с матерью. Маленьким детям важно, чтобы их продолжали брать на руки, обнимали, укладывали спать. Поэтому старайтесь уделять больше внимания ребенку дома.</w:t>
      </w: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left="360" w:hanging="360"/>
        <w:jc w:val="center"/>
        <w:rPr>
          <w:rFonts w:ascii="Arial" w:eastAsia="Times New Roman" w:hAnsi="Arial" w:cs="Arial"/>
          <w:color w:val="000000"/>
          <w:lang w:eastAsia="ru-RU"/>
        </w:rPr>
      </w:pPr>
      <w:r w:rsidRPr="002D4643">
        <w:rPr>
          <w:rFonts w:ascii="Arial" w:eastAsia="Times New Roman" w:hAnsi="Arial" w:cs="Arial"/>
          <w:b/>
          <w:bCs/>
          <w:i/>
          <w:iCs/>
          <w:noProof/>
          <w:color w:val="0000FF"/>
          <w:lang w:eastAsia="ru-RU"/>
        </w:rPr>
        <w:drawing>
          <wp:inline distT="0" distB="0" distL="0" distR="0">
            <wp:extent cx="1866900" cy="1905000"/>
            <wp:effectExtent l="0" t="0" r="0" b="0"/>
            <wp:docPr id="1" name="Рисунок 1" descr="http://www.detsad72.ru/images/consult/img_5de2fca84f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tsad72.ru/images/consult/img_5de2fca84fab.gif"/>
                    <pic:cNvPicPr>
                      <a:picLocks noChangeAspect="1" noChangeArrowheads="1"/>
                    </pic:cNvPicPr>
                  </pic:nvPicPr>
                  <pic:blipFill>
                    <a:blip r:embed="rId4" cstate="print"/>
                    <a:srcRect/>
                    <a:stretch>
                      <a:fillRect/>
                    </a:stretch>
                  </pic:blipFill>
                  <pic:spPr bwMode="auto">
                    <a:xfrm>
                      <a:off x="0" y="0"/>
                      <a:ext cx="1866900" cy="1905000"/>
                    </a:xfrm>
                    <a:prstGeom prst="rect">
                      <a:avLst/>
                    </a:prstGeom>
                    <a:noFill/>
                    <a:ln w="9525">
                      <a:noFill/>
                      <a:miter lim="800000"/>
                      <a:headEnd/>
                      <a:tailEnd/>
                    </a:ln>
                  </pic:spPr>
                </pic:pic>
              </a:graphicData>
            </a:graphic>
          </wp:inline>
        </w:drawing>
      </w:r>
      <w:r w:rsidRPr="002D4643">
        <w:rPr>
          <w:rFonts w:ascii="Arial" w:eastAsia="Times New Roman" w:hAnsi="Arial" w:cs="Arial"/>
          <w:b/>
          <w:bCs/>
          <w:i/>
          <w:iCs/>
          <w:color w:val="C4267E"/>
          <w:lang w:eastAsia="ru-RU"/>
        </w:rPr>
        <w:t>И ЕЩЁ НЕСКОЛЬКО ОЧЕНЬ ВАЖНЫХ СОВЕТОВ...</w:t>
      </w:r>
    </w:p>
    <w:p w:rsidR="00C469E0" w:rsidRPr="002D4643" w:rsidRDefault="00C469E0" w:rsidP="00C469E0">
      <w:pPr>
        <w:shd w:val="clear" w:color="auto" w:fill="FFFFFF"/>
        <w:spacing w:after="0" w:line="240" w:lineRule="auto"/>
        <w:ind w:left="360" w:hanging="360"/>
        <w:jc w:val="both"/>
        <w:rPr>
          <w:rFonts w:ascii="Arial" w:eastAsia="Times New Roman" w:hAnsi="Arial" w:cs="Arial"/>
          <w:color w:val="000000"/>
          <w:lang w:eastAsia="ru-RU"/>
        </w:rPr>
      </w:pPr>
      <w:r w:rsidRPr="002D4643">
        <w:rPr>
          <w:rFonts w:ascii="Arial" w:eastAsia="Times New Roman" w:hAnsi="Arial" w:cs="Arial"/>
          <w:color w:val="000000"/>
          <w:lang w:eastAsia="ru-RU"/>
        </w:rPr>
        <w:t> </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1. Убедитесь в собственной уверенности, что детский сад необходим для вашей семьи именно сейчас. Ребенок отлично чувствует, когда родители сомневаются в целесообразности "Садовского» воспитания. Любые ваши колебания он использует для того, чтобы воспротивиться расставанию с родителями. Легче и быстрее привыкают дети, у родителей которых нет альтернативы детскому саду.</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 </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2. Расскажите ребенку, что такое детский сад, зачем туда ходят дети, почему вы хотите, чтобы малыш пошел в детский сад. Например: «Детский сад это такой красивый дом, куда мамы и папы приводят своих малышей. Я хочу, чтобы ты познакомился и подружился с другими детьми и взрослыми. В саду все приспособлено для детей. Там маленькие столики и стульчики, маленькие кроватки, маленькие раковины для умывания, маленькие шкафчики, много интересных игрушек. Ты все сможешь рассмотреть, потрогать, поиграть с этими вещами. В саду дети кушают, гуляют, играют. Я очень хочу пойти на работу, мне это интересно. И я очень хочу, чтобы ты пошел в детский сад, чтобы тебе тоже было интересно. Утром я отведу тебя в сад, а вечером заберу. Ты мне расскажешь, что у тебя было там интересного, а я расскажу тебе, что у меня интересного на работе. Многие мамы и папы хотели бы отправить в этот сад своих детей, но берут туда не всех. Тебе повезло, осенью я начну водить тебя туда. Но нам нужно подготовиться к этому. Купить все необходимые вещи, приготовить "радостную коробку", выучить имена воспитателей и правила детского сада.</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 </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3. Проходя мимо детского сада, с радостью напоминайте ребенку, как ему повезло — осенью он сможет ходить сюда. Рассказывайте родным и близким в присутствии малыша о своей удаче, говорите, что гордитесь своим ребенком, ведь его приняли в детский сад.</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 </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 xml:space="preserve">4. Расскажите ребенку о режиме детского сада: что, как и  в какой последовательности, он будет делать. Чем подробнее будет ваш рассказ и чем чаще вы будете его повторять, чем спокойнее и увереннее будет чувствовать себя ваш ребенок, когда пойдет в сад. Спрашивайте у малыша, запомнил и он, что будет делать после прогулки, куда складывать свои вещи, кто ему будет помогать раздеваться, что он будет делать после обеда. Вопросами такого рода вы сможете проконтролировать, хорошо ли ребенок запомнил последовательность событий. Малышей пугает неизвестность. Когда ребенок </w:t>
      </w:r>
      <w:r w:rsidRPr="002D4643">
        <w:rPr>
          <w:rFonts w:ascii="Verdana" w:eastAsia="Times New Roman" w:hAnsi="Verdana" w:cs="Arial"/>
          <w:color w:val="000080"/>
          <w:lang w:eastAsia="ru-RU"/>
        </w:rPr>
        <w:lastRenderedPageBreak/>
        <w:t>видит, что ожидаемое событие происходит, как и было обещано, он чувствует себя увереннее.</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 </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5. Поговорите с ребенком о возможных трудностях, к кому он может обратиться за помощью, как он это сможет сделать, Например: "Если ты захочешь пить, подойди к воспитателю и скажи: "Я хочу пить", и Анна Николаевна нальет тебе воды. Если захочешь в туалет, скажи об этом». Не создавайте у ребенка иллюзий, что все будет исполнено по первому требованию и так, как он хочет. Объясните, что в группе много детей и иногда ему придется подождать своей очереди. Вы можете сказать малышу:   "Воспитатель не сможет одеть сразу всех детей, тебе придется немного подождать». Попробуйте проиграть все эти ситуации с ребенком дома. Например, вы — воспитатель, а медвежонок, за которого вам тоже придется говорить, просит пить.</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 </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6. Приготовьте вместе с ребенком «радостную коробку», складывая туда недорогие вещи. Это могут быть небольшие игрушки, которые привлекательны для вашего ребенка и уж точно обрадуют других детей, коробочки с вложенными в них забавными предметами: красивые бумажные салфетки или лоскутки из ткани, приятной на ощупь; книжки с картинками. Возможно, вы умеете складывать оригами, тогда смело отправляйте в «радостную коробку» бумажного журавлика или собачку. За лето вы наполните коробку. Тогда осенью по утрам вам проще будет отправлять малыша в детский сад: с игрушкой   веселее идти и проще завязать отношения с другим ребенком.</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 </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7. Научите малыша знакомиться с другими детьми, обращаться к ним по имени, просить, а не отнимать игрушки; предлагать свои игрушки, услуги другим детям.</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 </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8. Ребенок привыкнет тем быстрее, чем с большим количеством детей и взрослых сможет построить отношения. Помогите ему в этом. Познакомьтесь с другими родителями и их детьми. Называйте других детей в присутствии вашего ребенка по именам. Спрашивайте дома своего малыша о Лене, Саше, Сереже. Поощряйте обращение ребенка за помощью и поддержкой к другим людям в вашем присутствии.</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 </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9. Знаете ли вы, что чем лучше будут ваши отношения с воспитателями, с другими родителями и их детьми, тем проще будет привыкнуть вашему ребенку.</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 </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10. Будьте снисходительны и терпимы к другим. Совершенных людей нет. Тем  не менее, прояснять ситуацию, тревожащую вас, необходимо. Делайте это в мягкой форме или через специалистов. В присутствии ребенка избегайте критических замечаний в адрес детского сада и его сотрудников. Никогда не пугайте ребенка детским садом.</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 </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11. В период адаптации эмоционально поддерживайте малыша. Теперь вы проводите с ним меньше времени. Компенсируйте это качеством общения. Чаще обнимайте ребенка. Скажите малышу: «Я знаю, что ты скучаешь без меня, что тебе бывает страшно. Когда происходит что-то новое,   всегда сначала страшно, а потом привыкаешь и становится интересно. Ты молодец, ты смелый, я горжусь тобой. У тебя все получится».</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 </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lastRenderedPageBreak/>
        <w:t>12. Разработайте вместе с ребенком несложную систему прощальных знаков внимания, и ему будет проще отпускать вас.</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 </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13. Помните, что на привыкание ребенка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 </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14. Если через месяц ваш ребенок еще не привык к детскому саду, проверьте список рекомендаций и попытайтесь выполнить те из них, о которых вы забыли.</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 </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15. Если вы продолжаете испытывать потребность в контакте со специалистами, педагоги и психологи детского сада ждут вас! Как показывает опыт, положительный эффект имеет следующая практика введения детей в группу детского сада с учетом прогноза степени адаптации каждого ребенка. В сентябре ясельная группа работает с 7 до 13 часов с  воспитателем и помощником. Семьи новых воспитанников имеют возможность, если не сделали этого раньше, побывать в группе, познакомиться с педагогами.</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 </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r w:rsidRPr="002D4643">
        <w:rPr>
          <w:rFonts w:ascii="Verdana" w:eastAsia="Times New Roman" w:hAnsi="Verdana" w:cs="Arial"/>
          <w:color w:val="000080"/>
          <w:lang w:eastAsia="ru-RU"/>
        </w:rPr>
        <w:t>Детей с легкой адаптацией (по прогнозу) к детскому саду родители могут приводить на все время работы группы с 7 до 13 часов. Важно понимание родителями необходимости учитывать эмоциональное состояние ребенка. Если тот утром отказывается идти в сад, мама может сказать: «Да, так бывает, что иногда никуда не хочется идти. У меня как раз сегодня есть такая возможность — побыть с тобой, и ты можешь остаться дома, а завтра опять пойдешь в садик. Там ведь Мария Николаевна, Сережа — твой друг. Они будут скучать по тебе. Нам придется зайти в сад, предупредить Марию Николаевну, что ты только завтра придешь. А может, если ты захочешь, мы погуляем вместе с ребятами из твоей группы?». Для ребенка необходим этот опыт. Родители его понимают, прислушиваются к его желаниям. Очень важно малышу увидеть в этот день воспитателя. Убедиться, что взрослый не обижается на него и с уважением относится к его желанию побыть дома, радуется, пусть даже короткой, встрече с ребенком, говорит, что ждет его завтра. Родители могут ответить и так: «Я понимаю тебя, ты скучаешь по дому и маме. Но сегодня я занята, иду на работу. Давай сделаем так: ты побудешь в саду, а я на работе договорюсь, чтобы завтра остаться с тобой дома». Воспитатель должен быть предупрежден о состоявшемся разговоре.</w:t>
      </w:r>
    </w:p>
    <w:p w:rsidR="00C469E0" w:rsidRPr="002D4643" w:rsidRDefault="00C469E0" w:rsidP="00C469E0">
      <w:pPr>
        <w:shd w:val="clear" w:color="auto" w:fill="FFFFFF"/>
        <w:spacing w:after="0" w:line="240" w:lineRule="auto"/>
        <w:ind w:firstLine="300"/>
        <w:jc w:val="both"/>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firstLine="300"/>
        <w:jc w:val="center"/>
        <w:rPr>
          <w:rFonts w:ascii="Arial" w:eastAsia="Times New Roman" w:hAnsi="Arial" w:cs="Arial"/>
          <w:color w:val="000000"/>
          <w:lang w:eastAsia="ru-RU"/>
        </w:rPr>
      </w:pPr>
      <w:r w:rsidRPr="002D4643">
        <w:rPr>
          <w:rFonts w:ascii="Arial" w:eastAsia="Times New Roman" w:hAnsi="Arial" w:cs="Arial"/>
          <w:b/>
          <w:bCs/>
          <w:i/>
          <w:iCs/>
          <w:color w:val="C4267E"/>
          <w:lang w:eastAsia="ru-RU"/>
        </w:rPr>
        <w:t>Внимание! Важно чувствовать грань, отделяющую уважение родителями желания ребенка и потакание детскому капризу, хорошей профилактикой утренних детских капризов является уверенность родителей в своей позиции, утро без излишней суеты, оптимизм и чувство юмора.</w:t>
      </w:r>
    </w:p>
    <w:p w:rsidR="00C469E0" w:rsidRPr="002D4643" w:rsidRDefault="00C469E0" w:rsidP="00C469E0">
      <w:pPr>
        <w:shd w:val="clear" w:color="auto" w:fill="FFFFFF"/>
        <w:spacing w:after="0" w:line="240" w:lineRule="auto"/>
        <w:ind w:firstLine="300"/>
        <w:jc w:val="center"/>
        <w:rPr>
          <w:rFonts w:ascii="Arial" w:eastAsia="Times New Roman" w:hAnsi="Arial" w:cs="Arial"/>
          <w:color w:val="000000"/>
          <w:lang w:eastAsia="ru-RU"/>
        </w:rPr>
      </w:pPr>
    </w:p>
    <w:p w:rsidR="00C469E0" w:rsidRPr="002D4643" w:rsidRDefault="00C469E0" w:rsidP="00C469E0">
      <w:pPr>
        <w:shd w:val="clear" w:color="auto" w:fill="FFFFFF"/>
        <w:spacing w:after="0" w:line="240" w:lineRule="auto"/>
        <w:ind w:firstLine="300"/>
        <w:jc w:val="center"/>
        <w:rPr>
          <w:rFonts w:ascii="Arial" w:eastAsia="Times New Roman" w:hAnsi="Arial" w:cs="Arial"/>
          <w:color w:val="000000"/>
          <w:lang w:eastAsia="ru-RU"/>
        </w:rPr>
      </w:pPr>
      <w:r w:rsidRPr="002D4643">
        <w:rPr>
          <w:rFonts w:ascii="Verdana" w:eastAsia="Times New Roman" w:hAnsi="Verdana" w:cs="Arial"/>
          <w:b/>
          <w:bCs/>
          <w:noProof/>
          <w:color w:val="000080"/>
          <w:lang w:eastAsia="ru-RU"/>
        </w:rPr>
        <w:lastRenderedPageBreak/>
        <w:drawing>
          <wp:inline distT="0" distB="0" distL="0" distR="0">
            <wp:extent cx="3048000" cy="2377440"/>
            <wp:effectExtent l="19050" t="0" r="0" b="0"/>
            <wp:docPr id="2" name="Рисунок 2" descr="http://www.detsad72.ru/images/consult/img_07afa1fe37a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tsad72.ru/images/consult/img_07afa1fe37ab.jpeg"/>
                    <pic:cNvPicPr>
                      <a:picLocks noChangeAspect="1" noChangeArrowheads="1"/>
                    </pic:cNvPicPr>
                  </pic:nvPicPr>
                  <pic:blipFill>
                    <a:blip r:embed="rId5" cstate="print"/>
                    <a:srcRect/>
                    <a:stretch>
                      <a:fillRect/>
                    </a:stretch>
                  </pic:blipFill>
                  <pic:spPr bwMode="auto">
                    <a:xfrm>
                      <a:off x="0" y="0"/>
                      <a:ext cx="3048000" cy="2377440"/>
                    </a:xfrm>
                    <a:prstGeom prst="rect">
                      <a:avLst/>
                    </a:prstGeom>
                    <a:noFill/>
                    <a:ln w="9525">
                      <a:noFill/>
                      <a:miter lim="800000"/>
                      <a:headEnd/>
                      <a:tailEnd/>
                    </a:ln>
                  </pic:spPr>
                </pic:pic>
              </a:graphicData>
            </a:graphic>
          </wp:inline>
        </w:drawing>
      </w:r>
    </w:p>
    <w:p w:rsidR="009405F2" w:rsidRPr="002D4643" w:rsidRDefault="009405F2"/>
    <w:sectPr w:rsidR="009405F2" w:rsidRPr="002D4643" w:rsidSect="009405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69E0"/>
    <w:rsid w:val="000D4C3F"/>
    <w:rsid w:val="002D4643"/>
    <w:rsid w:val="009405F2"/>
    <w:rsid w:val="00B87099"/>
    <w:rsid w:val="00C46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5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6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69E0"/>
    <w:rPr>
      <w:b/>
      <w:bCs/>
    </w:rPr>
  </w:style>
  <w:style w:type="character" w:customStyle="1" w:styleId="apple-converted-space">
    <w:name w:val="apple-converted-space"/>
    <w:basedOn w:val="a0"/>
    <w:rsid w:val="00C469E0"/>
  </w:style>
  <w:style w:type="character" w:styleId="a5">
    <w:name w:val="Emphasis"/>
    <w:basedOn w:val="a0"/>
    <w:uiPriority w:val="20"/>
    <w:qFormat/>
    <w:rsid w:val="00C469E0"/>
    <w:rPr>
      <w:i/>
      <w:iCs/>
    </w:rPr>
  </w:style>
  <w:style w:type="paragraph" w:styleId="a6">
    <w:name w:val="Balloon Text"/>
    <w:basedOn w:val="a"/>
    <w:link w:val="a7"/>
    <w:uiPriority w:val="99"/>
    <w:semiHidden/>
    <w:unhideWhenUsed/>
    <w:rsid w:val="00C469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69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9289</Characters>
  <Application>Microsoft Office Word</Application>
  <DocSecurity>0</DocSecurity>
  <Lines>77</Lines>
  <Paragraphs>21</Paragraphs>
  <ScaleCrop>false</ScaleCrop>
  <Company/>
  <LinksUpToDate>false</LinksUpToDate>
  <CharactersWithSpaces>10897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2014-03-14T09:05:00Z</dcterms:created>
  <dcterms:modified xsi:type="dcterms:W3CDTF">2014-03-14T09:05:00Z</dcterms:modified>
</cp:coreProperties>
</file>